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53" w:rsidRDefault="00D82E53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rStyle w:val="Siln"/>
          <w:color w:val="000000" w:themeColor="text1"/>
          <w:sz w:val="18"/>
          <w:szCs w:val="18"/>
        </w:rPr>
      </w:pPr>
      <w:r>
        <w:rPr>
          <w:rFonts w:ascii="Helv" w:hAnsi="Helv" w:cs="Helv"/>
          <w:b/>
          <w:bCs/>
          <w:color w:val="004041"/>
        </w:rPr>
        <w:t>MODER</w:t>
      </w:r>
      <w:bookmarkStart w:id="0" w:name="_GoBack"/>
      <w:bookmarkEnd w:id="0"/>
      <w:r>
        <w:rPr>
          <w:rFonts w:ascii="Helv" w:hAnsi="Helv" w:cs="Helv"/>
          <w:b/>
          <w:bCs/>
          <w:color w:val="004041"/>
        </w:rPr>
        <w:t>NIZACE PLNÍCÍHO RAMENE BENZOLU A DEHTU - TECHNOLOGIE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>Kategorie:</w:t>
      </w:r>
      <w:r w:rsidRPr="00630699">
        <w:rPr>
          <w:color w:val="000000" w:themeColor="text1"/>
          <w:sz w:val="18"/>
          <w:szCs w:val="18"/>
        </w:rPr>
        <w:t xml:space="preserve"> Občanská stavba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Místo stavby: </w:t>
      </w:r>
      <w:r w:rsidR="00072B19">
        <w:rPr>
          <w:rFonts w:ascii="Arial" w:hAnsi="Arial" w:cs="Arial"/>
          <w:color w:val="000000" w:themeColor="text1"/>
          <w:sz w:val="18"/>
          <w:szCs w:val="18"/>
        </w:rPr>
        <w:t>Ostrava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>Zadavatel:</w:t>
      </w:r>
      <w:r w:rsidRPr="0063069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82E53">
        <w:rPr>
          <w:rFonts w:ascii="Arial" w:hAnsi="Arial" w:cs="Arial"/>
          <w:color w:val="000000" w:themeColor="text1"/>
          <w:sz w:val="18"/>
          <w:szCs w:val="18"/>
        </w:rPr>
        <w:t>OKK Koksovny a.s.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Fonts w:ascii="Arial" w:hAnsi="Arial" w:cs="Arial"/>
          <w:b/>
          <w:bCs/>
          <w:color w:val="000000" w:themeColor="text1"/>
          <w:sz w:val="18"/>
          <w:szCs w:val="18"/>
        </w:rPr>
        <w:t>Realizace:</w:t>
      </w:r>
      <w:r>
        <w:rPr>
          <w:rFonts w:ascii="Arial" w:hAnsi="Arial" w:cs="Arial"/>
          <w:color w:val="000000" w:themeColor="text1"/>
          <w:sz w:val="18"/>
          <w:szCs w:val="18"/>
        </w:rPr>
        <w:t> 2019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 xml:space="preserve">Název: </w:t>
      </w:r>
      <w:r w:rsidR="00D82E53">
        <w:rPr>
          <w:color w:val="000000" w:themeColor="text1"/>
          <w:sz w:val="18"/>
          <w:szCs w:val="18"/>
        </w:rPr>
        <w:t>Modernizace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color w:val="000000" w:themeColor="text1"/>
          <w:sz w:val="18"/>
          <w:szCs w:val="18"/>
        </w:rPr>
        <w:t> </w:t>
      </w:r>
    </w:p>
    <w:p w:rsidR="00630699" w:rsidRPr="00630699" w:rsidRDefault="00630699" w:rsidP="00630699">
      <w:pPr>
        <w:pStyle w:val="Normlnweb"/>
        <w:shd w:val="clear" w:color="auto" w:fill="FFFFFF"/>
        <w:spacing w:before="120" w:beforeAutospacing="0" w:after="120" w:line="276" w:lineRule="auto"/>
        <w:textAlignment w:val="top"/>
        <w:rPr>
          <w:color w:val="000000" w:themeColor="text1"/>
          <w:sz w:val="18"/>
          <w:szCs w:val="18"/>
        </w:rPr>
      </w:pPr>
      <w:r w:rsidRPr="00630699">
        <w:rPr>
          <w:rStyle w:val="Siln"/>
          <w:color w:val="000000" w:themeColor="text1"/>
          <w:sz w:val="18"/>
          <w:szCs w:val="18"/>
        </w:rPr>
        <w:t>Popis:</w:t>
      </w:r>
    </w:p>
    <w:p w:rsidR="00D82E53" w:rsidRPr="000856D6" w:rsidRDefault="00D82E53" w:rsidP="00D82E53">
      <w:r w:rsidRPr="000856D6">
        <w:t xml:space="preserve">Předmětem této dokumentace je instalace nového plnícího zařízení pro plnění koksárenského benzolu a dehtu do železničních cisteren na OKK Koksovny, a.s. </w:t>
      </w:r>
    </w:p>
    <w:p w:rsidR="00D82E53" w:rsidRPr="000856D6" w:rsidRDefault="00D82E53" w:rsidP="00D82E53">
      <w:r w:rsidRPr="000856D6">
        <w:t>Současně dokumentace řeší:</w:t>
      </w:r>
    </w:p>
    <w:p w:rsidR="00D82E53" w:rsidRDefault="00D82E53" w:rsidP="00D82E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>Demontáž stávající plnící stanice,</w:t>
      </w:r>
    </w:p>
    <w:p w:rsidR="00D82E53" w:rsidRDefault="00D82E53" w:rsidP="00D82E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>n</w:t>
      </w:r>
      <w:r w:rsidRPr="000856D6">
        <w:t>ovou ocelovou konstrukci plnící stanice</w:t>
      </w:r>
      <w:r>
        <w:t>,</w:t>
      </w:r>
    </w:p>
    <w:p w:rsidR="00D82E53" w:rsidRPr="000856D6" w:rsidRDefault="00D82E53" w:rsidP="00D82E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>
        <w:t>montáž nových plnících ramen pro benzol a dehet,</w:t>
      </w:r>
    </w:p>
    <w:p w:rsidR="00D82E53" w:rsidRPr="000856D6" w:rsidRDefault="00D82E53" w:rsidP="00D82E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0856D6">
        <w:t>potrubní napojení plnících ramen,</w:t>
      </w:r>
    </w:p>
    <w:p w:rsidR="00D82E53" w:rsidRPr="000856D6" w:rsidRDefault="00D82E53" w:rsidP="00D82E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</w:pPr>
      <w:r w:rsidRPr="000856D6">
        <w:t>Elektro a M&amp;R</w:t>
      </w:r>
      <w:r>
        <w:t>.</w:t>
      </w:r>
      <w:r w:rsidRPr="000856D6">
        <w:t xml:space="preserve"> </w:t>
      </w:r>
    </w:p>
    <w:p w:rsidR="00D82E53" w:rsidRPr="000856D6" w:rsidRDefault="00D82E53" w:rsidP="00D82E53">
      <w:pPr>
        <w:pStyle w:val="Zkladntext"/>
      </w:pPr>
      <w:r w:rsidRPr="000856D6">
        <w:t xml:space="preserve">Zásady řešení byly dohodnuty s provozovatelem a objednatelem na dílčích jednáních a konzultacích. </w:t>
      </w:r>
    </w:p>
    <w:p w:rsidR="00FA11A6" w:rsidRPr="00630699" w:rsidRDefault="00FA11A6" w:rsidP="00630699">
      <w:pPr>
        <w:spacing w:before="120" w:after="120"/>
        <w:rPr>
          <w:color w:val="000000" w:themeColor="text1"/>
          <w:sz w:val="18"/>
          <w:szCs w:val="18"/>
        </w:rPr>
      </w:pPr>
    </w:p>
    <w:sectPr w:rsidR="00FA11A6" w:rsidRPr="00630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E75EB"/>
    <w:multiLevelType w:val="hybridMultilevel"/>
    <w:tmpl w:val="AB428DC0"/>
    <w:lvl w:ilvl="0" w:tplc="EF46D9E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99"/>
    <w:rsid w:val="00072B19"/>
    <w:rsid w:val="00630699"/>
    <w:rsid w:val="00D82E53"/>
    <w:rsid w:val="00F53C19"/>
    <w:rsid w:val="00FA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3069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3069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82E53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82E53"/>
    <w:rPr>
      <w:rFonts w:ascii="Arial" w:eastAsia="Times New Roman" w:hAnsi="Arial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3069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3069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82E53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82E53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9509">
                      <w:marLeft w:val="-330"/>
                      <w:marRight w:val="-3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260">
                              <w:marLeft w:val="-330"/>
                              <w:marRight w:val="-3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74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Weiszová</dc:creator>
  <cp:lastModifiedBy>Martina Weiszová</cp:lastModifiedBy>
  <cp:revision>3</cp:revision>
  <dcterms:created xsi:type="dcterms:W3CDTF">2019-10-08T06:02:00Z</dcterms:created>
  <dcterms:modified xsi:type="dcterms:W3CDTF">2019-10-08T06:05:00Z</dcterms:modified>
</cp:coreProperties>
</file>