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4E4" w:rsidRDefault="00D474E4" w:rsidP="00630699">
      <w:pPr>
        <w:pStyle w:val="Normlnweb"/>
        <w:shd w:val="clear" w:color="auto" w:fill="FFFFFF"/>
        <w:spacing w:before="120" w:beforeAutospacing="0" w:after="120" w:line="276" w:lineRule="auto"/>
        <w:textAlignment w:val="top"/>
        <w:rPr>
          <w:rStyle w:val="Siln"/>
          <w:color w:val="000000" w:themeColor="text1"/>
          <w:sz w:val="18"/>
          <w:szCs w:val="18"/>
        </w:rPr>
      </w:pPr>
      <w:r>
        <w:rPr>
          <w:rFonts w:ascii="Helv" w:hAnsi="Helv" w:cs="Helv"/>
          <w:b/>
          <w:bCs/>
          <w:color w:val="004041"/>
        </w:rPr>
        <w:t>KONTROLA EMISIÍ PRE RUDNÉ MOSTY VP3 - PRESTAVBA EO34</w:t>
      </w:r>
    </w:p>
    <w:p w:rsidR="00630699" w:rsidRPr="00630699" w:rsidRDefault="00630699" w:rsidP="00630699">
      <w:pPr>
        <w:pStyle w:val="Normlnweb"/>
        <w:shd w:val="clear" w:color="auto" w:fill="FFFFFF"/>
        <w:spacing w:before="120" w:beforeAutospacing="0" w:after="120" w:line="276" w:lineRule="auto"/>
        <w:textAlignment w:val="top"/>
        <w:rPr>
          <w:color w:val="000000" w:themeColor="text1"/>
          <w:sz w:val="18"/>
          <w:szCs w:val="18"/>
        </w:rPr>
      </w:pPr>
      <w:r w:rsidRPr="00630699">
        <w:rPr>
          <w:rStyle w:val="Siln"/>
          <w:color w:val="000000" w:themeColor="text1"/>
          <w:sz w:val="18"/>
          <w:szCs w:val="18"/>
        </w:rPr>
        <w:t>Kategorie:</w:t>
      </w:r>
      <w:r w:rsidRPr="00630699">
        <w:rPr>
          <w:color w:val="000000" w:themeColor="text1"/>
          <w:sz w:val="18"/>
          <w:szCs w:val="18"/>
        </w:rPr>
        <w:t xml:space="preserve"> </w:t>
      </w:r>
      <w:r w:rsidR="00F724EC">
        <w:rPr>
          <w:color w:val="000000" w:themeColor="text1"/>
          <w:sz w:val="18"/>
          <w:szCs w:val="18"/>
        </w:rPr>
        <w:t>Průmyslová stavba</w:t>
      </w:r>
    </w:p>
    <w:p w:rsidR="00630699" w:rsidRPr="00F724EC" w:rsidRDefault="00630699" w:rsidP="00630699">
      <w:pPr>
        <w:pStyle w:val="Normlnweb"/>
        <w:shd w:val="clear" w:color="auto" w:fill="FFFFFF"/>
        <w:spacing w:before="120" w:beforeAutospacing="0" w:after="120" w:line="276" w:lineRule="auto"/>
        <w:textAlignment w:val="top"/>
        <w:rPr>
          <w:strike/>
          <w:color w:val="000000" w:themeColor="text1"/>
          <w:sz w:val="18"/>
          <w:szCs w:val="18"/>
        </w:rPr>
      </w:pPr>
      <w:r w:rsidRPr="00F724EC">
        <w:rPr>
          <w:rFonts w:ascii="Arial" w:hAnsi="Arial" w:cs="Arial"/>
          <w:b/>
          <w:bCs/>
          <w:strike/>
          <w:color w:val="000000" w:themeColor="text1"/>
          <w:sz w:val="18"/>
          <w:szCs w:val="18"/>
        </w:rPr>
        <w:t xml:space="preserve">Místo stavby: </w:t>
      </w:r>
      <w:r w:rsidR="00F724EC" w:rsidRPr="00F724EC">
        <w:rPr>
          <w:rFonts w:ascii="Arial" w:hAnsi="Arial" w:cs="Arial"/>
          <w:strike/>
          <w:color w:val="000000" w:themeColor="text1"/>
          <w:sz w:val="18"/>
          <w:szCs w:val="18"/>
        </w:rPr>
        <w:t>Košice</w:t>
      </w:r>
    </w:p>
    <w:p w:rsidR="00630699" w:rsidRPr="00630699" w:rsidRDefault="00630699" w:rsidP="00630699">
      <w:pPr>
        <w:pStyle w:val="Normlnweb"/>
        <w:shd w:val="clear" w:color="auto" w:fill="FFFFFF"/>
        <w:spacing w:before="120" w:beforeAutospacing="0" w:after="120" w:line="276" w:lineRule="auto"/>
        <w:textAlignment w:val="top"/>
        <w:rPr>
          <w:color w:val="000000" w:themeColor="text1"/>
          <w:sz w:val="18"/>
          <w:szCs w:val="18"/>
        </w:rPr>
      </w:pPr>
      <w:r w:rsidRPr="00630699">
        <w:rPr>
          <w:rFonts w:ascii="Arial" w:hAnsi="Arial" w:cs="Arial"/>
          <w:b/>
          <w:bCs/>
          <w:color w:val="000000" w:themeColor="text1"/>
          <w:sz w:val="18"/>
          <w:szCs w:val="18"/>
        </w:rPr>
        <w:t>Zadavatel:</w:t>
      </w:r>
      <w:r w:rsidRPr="00630699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F724EC">
        <w:rPr>
          <w:rFonts w:ascii="Arial" w:hAnsi="Arial" w:cs="Arial"/>
          <w:color w:val="000000" w:themeColor="text1"/>
          <w:sz w:val="18"/>
          <w:szCs w:val="18"/>
        </w:rPr>
        <w:t>Železárny Slovenská republika</w:t>
      </w:r>
    </w:p>
    <w:p w:rsidR="00630699" w:rsidRPr="00630699" w:rsidRDefault="00630699" w:rsidP="00630699">
      <w:pPr>
        <w:pStyle w:val="Normlnweb"/>
        <w:shd w:val="clear" w:color="auto" w:fill="FFFFFF"/>
        <w:spacing w:before="120" w:beforeAutospacing="0" w:after="120" w:line="276" w:lineRule="auto"/>
        <w:textAlignment w:val="top"/>
        <w:rPr>
          <w:color w:val="000000" w:themeColor="text1"/>
          <w:sz w:val="18"/>
          <w:szCs w:val="18"/>
        </w:rPr>
      </w:pPr>
      <w:r w:rsidRPr="00630699">
        <w:rPr>
          <w:rFonts w:ascii="Arial" w:hAnsi="Arial" w:cs="Arial"/>
          <w:b/>
          <w:bCs/>
          <w:color w:val="000000" w:themeColor="text1"/>
          <w:sz w:val="18"/>
          <w:szCs w:val="18"/>
        </w:rPr>
        <w:t>Realizace:</w:t>
      </w:r>
      <w:r>
        <w:rPr>
          <w:rFonts w:ascii="Arial" w:hAnsi="Arial" w:cs="Arial"/>
          <w:color w:val="000000" w:themeColor="text1"/>
          <w:sz w:val="18"/>
          <w:szCs w:val="18"/>
        </w:rPr>
        <w:t> 2019</w:t>
      </w:r>
    </w:p>
    <w:p w:rsidR="00630699" w:rsidRPr="00630699" w:rsidRDefault="00630699" w:rsidP="00630699">
      <w:pPr>
        <w:pStyle w:val="Normlnweb"/>
        <w:shd w:val="clear" w:color="auto" w:fill="FFFFFF"/>
        <w:spacing w:before="120" w:beforeAutospacing="0" w:after="120" w:line="276" w:lineRule="auto"/>
        <w:textAlignment w:val="top"/>
        <w:rPr>
          <w:color w:val="000000" w:themeColor="text1"/>
          <w:sz w:val="18"/>
          <w:szCs w:val="18"/>
        </w:rPr>
      </w:pPr>
      <w:r w:rsidRPr="00630699">
        <w:rPr>
          <w:rStyle w:val="Siln"/>
          <w:color w:val="000000" w:themeColor="text1"/>
          <w:sz w:val="18"/>
          <w:szCs w:val="18"/>
        </w:rPr>
        <w:t xml:space="preserve">Název: </w:t>
      </w:r>
      <w:r w:rsidR="00F724EC">
        <w:rPr>
          <w:color w:val="000000" w:themeColor="text1"/>
          <w:sz w:val="18"/>
          <w:szCs w:val="18"/>
        </w:rPr>
        <w:t>Rekonstrukce</w:t>
      </w:r>
    </w:p>
    <w:p w:rsidR="00630699" w:rsidRPr="00630699" w:rsidRDefault="00630699" w:rsidP="00630699">
      <w:pPr>
        <w:pStyle w:val="Normlnweb"/>
        <w:shd w:val="clear" w:color="auto" w:fill="FFFFFF"/>
        <w:spacing w:before="120" w:beforeAutospacing="0" w:after="120" w:line="276" w:lineRule="auto"/>
        <w:textAlignment w:val="top"/>
        <w:rPr>
          <w:color w:val="000000" w:themeColor="text1"/>
          <w:sz w:val="18"/>
          <w:szCs w:val="18"/>
        </w:rPr>
      </w:pPr>
      <w:r w:rsidRPr="00630699">
        <w:rPr>
          <w:color w:val="000000" w:themeColor="text1"/>
          <w:sz w:val="18"/>
          <w:szCs w:val="18"/>
        </w:rPr>
        <w:t> </w:t>
      </w:r>
    </w:p>
    <w:p w:rsidR="00630699" w:rsidRPr="00630699" w:rsidRDefault="00630699" w:rsidP="00630699">
      <w:pPr>
        <w:pStyle w:val="Normlnweb"/>
        <w:shd w:val="clear" w:color="auto" w:fill="FFFFFF"/>
        <w:spacing w:before="120" w:beforeAutospacing="0" w:after="120" w:line="276" w:lineRule="auto"/>
        <w:textAlignment w:val="top"/>
        <w:rPr>
          <w:color w:val="000000" w:themeColor="text1"/>
          <w:sz w:val="18"/>
          <w:szCs w:val="18"/>
        </w:rPr>
      </w:pPr>
      <w:r w:rsidRPr="00630699">
        <w:rPr>
          <w:rStyle w:val="Siln"/>
          <w:color w:val="000000" w:themeColor="text1"/>
          <w:sz w:val="18"/>
          <w:szCs w:val="18"/>
        </w:rPr>
        <w:t>Popis:</w:t>
      </w:r>
      <w:bookmarkStart w:id="0" w:name="_GoBack"/>
      <w:bookmarkEnd w:id="0"/>
    </w:p>
    <w:sectPr w:rsidR="00630699" w:rsidRPr="006306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699"/>
    <w:rsid w:val="00630699"/>
    <w:rsid w:val="00A51F15"/>
    <w:rsid w:val="00D474E4"/>
    <w:rsid w:val="00F53C19"/>
    <w:rsid w:val="00F724EC"/>
    <w:rsid w:val="00FA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630699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630699"/>
    <w:pPr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630699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630699"/>
    <w:pPr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2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7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77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74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29509">
                      <w:marLeft w:val="-330"/>
                      <w:marRight w:val="-3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43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6260">
                              <w:marLeft w:val="-330"/>
                              <w:marRight w:val="-33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7742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Weiszová</dc:creator>
  <cp:lastModifiedBy>Martina Weiszová</cp:lastModifiedBy>
  <cp:revision>3</cp:revision>
  <dcterms:created xsi:type="dcterms:W3CDTF">2019-10-08T06:08:00Z</dcterms:created>
  <dcterms:modified xsi:type="dcterms:W3CDTF">2019-10-08T07:08:00Z</dcterms:modified>
</cp:coreProperties>
</file>